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252CAE">
            <w:pPr>
              <w:pStyle w:val="Heading2"/>
              <w:outlineLvl w:val="1"/>
            </w:pPr>
            <w:r w:rsidRPr="003F49B4">
              <w:rPr>
                <w:sz w:val="48"/>
              </w:rPr>
              <w:t>P</w:t>
            </w:r>
            <w:r w:rsidR="00252CAE">
              <w:rPr>
                <w:sz w:val="48"/>
              </w:rPr>
              <w:t>322</w:t>
            </w:r>
            <w:r w:rsidR="009E6A73" w:rsidRPr="003F49B4">
              <w:rPr>
                <w:sz w:val="48"/>
              </w:rPr>
              <w:t xml:space="preserve"> </w:t>
            </w:r>
            <w:r w:rsidR="0013771E" w:rsidRPr="003F49B4">
              <w:rPr>
                <w:sz w:val="48"/>
              </w:rPr>
              <w:t>‘</w:t>
            </w:r>
            <w:r w:rsidR="00252CAE" w:rsidRPr="00252CAE">
              <w:rPr>
                <w:sz w:val="48"/>
              </w:rPr>
              <w:t>Revised Implementation Arrangements for Mandatory Half Hourly Settlement for Profile Classes 5-8’</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252CAE">
                                    <w:t>322</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252CAE" w:rsidP="00147011">
                                  <w:pPr>
                                    <w:pStyle w:val="Footer"/>
                                    <w:rPr>
                                      <w:spacing w:val="-8"/>
                                    </w:rPr>
                                  </w:pPr>
                                  <w:r>
                                    <w:rPr>
                                      <w:b/>
                                    </w:rPr>
                                    <w:t>Friday 5 June 2015</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252CAE">
                              <w:t>322</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252CAE" w:rsidP="00147011">
                            <w:pPr>
                              <w:pStyle w:val="Footer"/>
                              <w:rPr>
                                <w:spacing w:val="-8"/>
                              </w:rPr>
                            </w:pPr>
                            <w:r>
                              <w:rPr>
                                <w:b/>
                              </w:rPr>
                              <w:t>Friday 5 June 2015</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252CAE">
            <w:pPr>
              <w:keepNext/>
              <w:spacing w:after="40"/>
              <w:ind w:left="113" w:right="113"/>
            </w:pPr>
            <w:r w:rsidRPr="00AC6993">
              <w:t>Do you agree with the Workgroup’s initial unanimous view that P</w:t>
            </w:r>
            <w:r w:rsidR="00252CAE">
              <w:rPr>
                <w:color w:val="000000"/>
                <w:szCs w:val="20"/>
              </w:rPr>
              <w:t>322</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EF28BB" w:rsidP="00252CAE">
            <w:pPr>
              <w:keepNext/>
              <w:spacing w:after="40"/>
              <w:ind w:left="113" w:right="113"/>
            </w:pPr>
            <w:r w:rsidRPr="00EF28BB">
              <w:rPr>
                <w:color w:val="000000"/>
              </w:rPr>
              <w:t>Do you agree with the Workgroup that the draft legal text in Attachment A delivers the intention of P322?</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EF28BB" w:rsidP="0018445A">
            <w:pPr>
              <w:keepNext/>
              <w:spacing w:after="40"/>
              <w:ind w:left="113" w:right="113"/>
            </w:pPr>
            <w:r w:rsidRPr="00EF28BB">
              <w:rPr>
                <w:color w:val="000000"/>
              </w:rPr>
              <w:t>Do you agree with the Workgroup’s recommended Implementation Date?</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EF28BB" w:rsidP="00EF28BB">
            <w:pPr>
              <w:pStyle w:val="TableColumnHeading"/>
              <w:keepNext/>
            </w:pPr>
            <w:r w:rsidRPr="00F8615F">
              <w:t xml:space="preserve">Do you agree with the Workgroup that there are no other potential Alternative Modifications within the scope of </w:t>
            </w:r>
            <w:proofErr w:type="gramStart"/>
            <w:r w:rsidRPr="00F8615F">
              <w:t>P322 which</w:t>
            </w:r>
            <w:proofErr w:type="gramEnd"/>
            <w:r w:rsidRPr="00F8615F">
              <w:t xml:space="preserve"> would better facilitate the Applicable BSC Objectives?</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EF28BB" w:rsidP="0018445A">
            <w:pPr>
              <w:keepNext/>
              <w:spacing w:after="40"/>
              <w:ind w:left="113" w:right="113"/>
              <w:rPr>
                <w:color w:val="008576"/>
              </w:rPr>
            </w:pPr>
            <w:r w:rsidRPr="00EF28BB">
              <w:rPr>
                <w:color w:val="008576"/>
              </w:rPr>
              <w:t>Please provide your rationale and, if ‘Yes’, please provide full details of your Alternative Modification(s) and your rationale as to why it/they better facilitate the Applicable BSC Objectives.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EF28BB">
            <w:pPr>
              <w:keepNext/>
              <w:spacing w:line="240" w:lineRule="auto"/>
              <w:ind w:left="113"/>
              <w:rPr>
                <w:b/>
                <w:color w:val="FFFFFF"/>
              </w:rPr>
            </w:pPr>
            <w:r>
              <w:rPr>
                <w:b/>
                <w:color w:val="FFFFFF"/>
              </w:rPr>
              <w:t xml:space="preserve">Question </w:t>
            </w:r>
            <w:r w:rsidR="00EF28BB">
              <w:rPr>
                <w:b/>
                <w:color w:val="FFFFFF"/>
              </w:rPr>
              <w:t>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EF28BB" w:rsidP="00EF28BB">
            <w:pPr>
              <w:pStyle w:val="TableColumnHeading"/>
              <w:keepNext/>
              <w:keepLines/>
            </w:pPr>
            <w:r w:rsidRPr="00FF7190">
              <w:t>Do you agree with the Workgroup’s recommended Implementation approach where Suppliers must submit initial Supplier Migration Plans by 31 August 2015, subject to 3 August 2015 Implementation Date?</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F28BB" w:rsidRPr="004B6745" w:rsidTr="003C1BA3">
        <w:trPr>
          <w:cantSplit/>
          <w:trHeight w:hRule="exact" w:val="397"/>
          <w:tblHeader/>
        </w:trPr>
        <w:tc>
          <w:tcPr>
            <w:tcW w:w="8025" w:type="dxa"/>
            <w:gridSpan w:val="2"/>
            <w:tcBorders>
              <w:bottom w:val="single" w:sz="8" w:space="0" w:color="9A4D9E"/>
            </w:tcBorders>
            <w:shd w:val="clear" w:color="auto" w:fill="9A4D9E"/>
            <w:vAlign w:val="center"/>
          </w:tcPr>
          <w:p w:rsidR="00EF28BB" w:rsidRPr="004B6745" w:rsidRDefault="00EF28BB" w:rsidP="00EF28BB">
            <w:pPr>
              <w:keepNext/>
              <w:spacing w:line="240" w:lineRule="auto"/>
              <w:ind w:left="113"/>
              <w:rPr>
                <w:b/>
                <w:color w:val="FFFFFF"/>
              </w:rPr>
            </w:pPr>
            <w:r>
              <w:rPr>
                <w:b/>
                <w:color w:val="FFFFFF"/>
              </w:rPr>
              <w:t xml:space="preserve">Question </w:t>
            </w:r>
            <w:r>
              <w:rPr>
                <w:b/>
                <w:color w:val="FFFFFF"/>
              </w:rPr>
              <w:t>6</w:t>
            </w:r>
          </w:p>
        </w:tc>
      </w:tr>
      <w:tr w:rsidR="00EF28BB" w:rsidRPr="004850FA" w:rsidTr="003C1BA3">
        <w:trPr>
          <w:cantSplit/>
          <w:trHeight w:val="160"/>
        </w:trPr>
        <w:tc>
          <w:tcPr>
            <w:tcW w:w="6300" w:type="dxa"/>
            <w:tcBorders>
              <w:top w:val="single" w:sz="8" w:space="0" w:color="9A4D9E"/>
              <w:bottom w:val="single" w:sz="8" w:space="0" w:color="9A4D9E"/>
              <w:right w:val="single" w:sz="8" w:space="0" w:color="9A4D9E"/>
            </w:tcBorders>
          </w:tcPr>
          <w:p w:rsidR="00EF28BB" w:rsidRPr="004850FA" w:rsidRDefault="00EF28BB" w:rsidP="00EF28BB">
            <w:pPr>
              <w:pStyle w:val="TableColumnHeading"/>
              <w:keepNext/>
              <w:keepLines/>
            </w:pPr>
            <w:r w:rsidRPr="00FF7190">
              <w:t xml:space="preserve">Do you agree that under P322 Suppliers should be required to migrate any applicable </w:t>
            </w:r>
            <w:r>
              <w:t>MS</w:t>
            </w:r>
            <w:r w:rsidRPr="00FF7190">
              <w:t xml:space="preserve"> to HH</w:t>
            </w:r>
            <w:r>
              <w:t xml:space="preserve"> Settlement</w:t>
            </w:r>
            <w:r w:rsidRPr="00FF7190">
              <w:t xml:space="preserve"> where it gains or where the contract </w:t>
            </w:r>
            <w:r>
              <w:t xml:space="preserve">is </w:t>
            </w:r>
            <w:r w:rsidRPr="00FF7190">
              <w:t>renew</w:t>
            </w:r>
            <w:r>
              <w:t>ed</w:t>
            </w:r>
            <w:r w:rsidRPr="00FF7190">
              <w:t xml:space="preserve"> from 5 November 2015?</w:t>
            </w:r>
          </w:p>
        </w:tc>
        <w:tc>
          <w:tcPr>
            <w:tcW w:w="1725" w:type="dxa"/>
            <w:tcBorders>
              <w:top w:val="single" w:sz="8" w:space="0" w:color="9A4D9E"/>
              <w:left w:val="single" w:sz="8" w:space="0" w:color="9A4D9E"/>
              <w:bottom w:val="single" w:sz="8" w:space="0" w:color="9A4D9E"/>
            </w:tcBorders>
          </w:tcPr>
          <w:p w:rsidR="00EF28BB" w:rsidRPr="004850FA" w:rsidRDefault="00EF28BB" w:rsidP="003C1BA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F28BB" w:rsidRPr="004B6745" w:rsidTr="003C1BA3">
        <w:trPr>
          <w:cantSplit/>
          <w:trHeight w:val="155"/>
        </w:trPr>
        <w:tc>
          <w:tcPr>
            <w:tcW w:w="8025" w:type="dxa"/>
            <w:gridSpan w:val="2"/>
            <w:tcBorders>
              <w:top w:val="single" w:sz="8" w:space="0" w:color="9A4D9E"/>
            </w:tcBorders>
          </w:tcPr>
          <w:p w:rsidR="00EF28BB" w:rsidRPr="004B6745" w:rsidRDefault="00EF28BB" w:rsidP="003C1BA3">
            <w:pPr>
              <w:keepNext/>
              <w:spacing w:after="40"/>
              <w:ind w:left="113" w:right="113"/>
              <w:rPr>
                <w:color w:val="008576"/>
              </w:rPr>
            </w:pPr>
            <w:r>
              <w:rPr>
                <w:color w:val="008576"/>
              </w:rPr>
              <w:t>Please provide your rationale.</w:t>
            </w:r>
          </w:p>
        </w:tc>
      </w:tr>
      <w:tr w:rsidR="00EF28BB" w:rsidRPr="004850FA" w:rsidTr="003C1BA3">
        <w:trPr>
          <w:trHeight w:val="152"/>
        </w:trPr>
        <w:tc>
          <w:tcPr>
            <w:tcW w:w="8025" w:type="dxa"/>
            <w:gridSpan w:val="2"/>
          </w:tcPr>
          <w:p w:rsidR="00EF28BB" w:rsidRPr="004850FA" w:rsidRDefault="00EF28BB" w:rsidP="003C1BA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F28BB" w:rsidRDefault="00EF28BB"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F28BB" w:rsidRPr="004B6745" w:rsidTr="003C1BA3">
        <w:trPr>
          <w:cantSplit/>
          <w:trHeight w:hRule="exact" w:val="397"/>
          <w:tblHeader/>
        </w:trPr>
        <w:tc>
          <w:tcPr>
            <w:tcW w:w="8025" w:type="dxa"/>
            <w:gridSpan w:val="2"/>
            <w:tcBorders>
              <w:bottom w:val="single" w:sz="8" w:space="0" w:color="9A4D9E"/>
            </w:tcBorders>
            <w:shd w:val="clear" w:color="auto" w:fill="9A4D9E"/>
            <w:vAlign w:val="center"/>
          </w:tcPr>
          <w:p w:rsidR="00EF28BB" w:rsidRPr="004B6745" w:rsidRDefault="00EF28BB" w:rsidP="00EF28BB">
            <w:pPr>
              <w:keepNext/>
              <w:spacing w:line="240" w:lineRule="auto"/>
              <w:ind w:left="113"/>
              <w:rPr>
                <w:b/>
                <w:color w:val="FFFFFF"/>
              </w:rPr>
            </w:pPr>
            <w:r>
              <w:rPr>
                <w:b/>
                <w:color w:val="FFFFFF"/>
              </w:rPr>
              <w:t xml:space="preserve">Question </w:t>
            </w:r>
            <w:r>
              <w:rPr>
                <w:b/>
                <w:color w:val="FFFFFF"/>
              </w:rPr>
              <w:t>7</w:t>
            </w:r>
          </w:p>
        </w:tc>
      </w:tr>
      <w:tr w:rsidR="00EF28BB" w:rsidRPr="004850FA" w:rsidTr="003C1BA3">
        <w:trPr>
          <w:cantSplit/>
          <w:trHeight w:val="160"/>
        </w:trPr>
        <w:tc>
          <w:tcPr>
            <w:tcW w:w="6300" w:type="dxa"/>
            <w:tcBorders>
              <w:top w:val="single" w:sz="8" w:space="0" w:color="9A4D9E"/>
              <w:bottom w:val="single" w:sz="8" w:space="0" w:color="9A4D9E"/>
              <w:right w:val="single" w:sz="8" w:space="0" w:color="9A4D9E"/>
            </w:tcBorders>
          </w:tcPr>
          <w:p w:rsidR="00EF28BB" w:rsidRPr="004850FA" w:rsidRDefault="00EF28BB" w:rsidP="003C1BA3">
            <w:pPr>
              <w:pStyle w:val="TableColumnHeading"/>
              <w:keepNext/>
              <w:keepLines/>
            </w:pPr>
            <w:r w:rsidRPr="00EF28BB">
              <w:t>Do you agree that under P322 Suppliers should be required to complete migration to HH Settlement within 30 Business Days of a change of Supply or Contract Renewal?</w:t>
            </w:r>
          </w:p>
        </w:tc>
        <w:tc>
          <w:tcPr>
            <w:tcW w:w="1725" w:type="dxa"/>
            <w:tcBorders>
              <w:top w:val="single" w:sz="8" w:space="0" w:color="9A4D9E"/>
              <w:left w:val="single" w:sz="8" w:space="0" w:color="9A4D9E"/>
              <w:bottom w:val="single" w:sz="8" w:space="0" w:color="9A4D9E"/>
            </w:tcBorders>
          </w:tcPr>
          <w:p w:rsidR="00EF28BB" w:rsidRPr="004850FA" w:rsidRDefault="00EF28BB" w:rsidP="003C1BA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F28BB" w:rsidRPr="004B6745" w:rsidTr="003C1BA3">
        <w:trPr>
          <w:cantSplit/>
          <w:trHeight w:val="155"/>
        </w:trPr>
        <w:tc>
          <w:tcPr>
            <w:tcW w:w="8025" w:type="dxa"/>
            <w:gridSpan w:val="2"/>
            <w:tcBorders>
              <w:top w:val="single" w:sz="8" w:space="0" w:color="9A4D9E"/>
            </w:tcBorders>
          </w:tcPr>
          <w:p w:rsidR="00EF28BB" w:rsidRPr="004B6745" w:rsidRDefault="00EF28BB" w:rsidP="003C1BA3">
            <w:pPr>
              <w:keepNext/>
              <w:spacing w:after="40"/>
              <w:ind w:left="113" w:right="113"/>
              <w:rPr>
                <w:color w:val="008576"/>
              </w:rPr>
            </w:pPr>
            <w:r>
              <w:rPr>
                <w:color w:val="008576"/>
              </w:rPr>
              <w:t>Please provide your rationale.</w:t>
            </w:r>
          </w:p>
        </w:tc>
      </w:tr>
      <w:tr w:rsidR="00EF28BB" w:rsidRPr="004850FA" w:rsidTr="003C1BA3">
        <w:trPr>
          <w:trHeight w:val="152"/>
        </w:trPr>
        <w:tc>
          <w:tcPr>
            <w:tcW w:w="8025" w:type="dxa"/>
            <w:gridSpan w:val="2"/>
          </w:tcPr>
          <w:p w:rsidR="00EF28BB" w:rsidRPr="004850FA" w:rsidRDefault="00EF28BB" w:rsidP="003C1BA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F28BB" w:rsidRDefault="00EF28BB"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F28BB" w:rsidRPr="004B6745" w:rsidTr="003C1BA3">
        <w:trPr>
          <w:cantSplit/>
          <w:trHeight w:hRule="exact" w:val="397"/>
          <w:tblHeader/>
        </w:trPr>
        <w:tc>
          <w:tcPr>
            <w:tcW w:w="8025" w:type="dxa"/>
            <w:gridSpan w:val="2"/>
            <w:tcBorders>
              <w:bottom w:val="single" w:sz="8" w:space="0" w:color="9A4D9E"/>
            </w:tcBorders>
            <w:shd w:val="clear" w:color="auto" w:fill="9A4D9E"/>
            <w:vAlign w:val="center"/>
          </w:tcPr>
          <w:p w:rsidR="00EF28BB" w:rsidRPr="004B6745" w:rsidRDefault="00EF28BB" w:rsidP="00EF28BB">
            <w:pPr>
              <w:keepNext/>
              <w:spacing w:line="240" w:lineRule="auto"/>
              <w:ind w:left="113"/>
              <w:rPr>
                <w:b/>
                <w:color w:val="FFFFFF"/>
              </w:rPr>
            </w:pPr>
            <w:r>
              <w:rPr>
                <w:b/>
                <w:color w:val="FFFFFF"/>
              </w:rPr>
              <w:t xml:space="preserve">Question </w:t>
            </w:r>
            <w:r>
              <w:rPr>
                <w:b/>
                <w:color w:val="FFFFFF"/>
              </w:rPr>
              <w:t>8</w:t>
            </w:r>
          </w:p>
        </w:tc>
      </w:tr>
      <w:tr w:rsidR="00EF28BB" w:rsidRPr="004850FA" w:rsidTr="003C1BA3">
        <w:trPr>
          <w:cantSplit/>
          <w:trHeight w:val="160"/>
        </w:trPr>
        <w:tc>
          <w:tcPr>
            <w:tcW w:w="6300" w:type="dxa"/>
            <w:tcBorders>
              <w:top w:val="single" w:sz="8" w:space="0" w:color="9A4D9E"/>
              <w:bottom w:val="single" w:sz="8" w:space="0" w:color="9A4D9E"/>
              <w:right w:val="single" w:sz="8" w:space="0" w:color="9A4D9E"/>
            </w:tcBorders>
          </w:tcPr>
          <w:p w:rsidR="00EF28BB" w:rsidRPr="004850FA" w:rsidRDefault="00EF28BB" w:rsidP="00EF28BB">
            <w:pPr>
              <w:pStyle w:val="TableColumnHeading"/>
              <w:keepNext/>
              <w:keepLines/>
            </w:pPr>
            <w:r w:rsidRPr="00FF7190">
              <w:t xml:space="preserve">Do you agree with the Workgroup’s recommended </w:t>
            </w:r>
            <w:r>
              <w:t>i</w:t>
            </w:r>
            <w:r w:rsidRPr="00FF7190">
              <w:t xml:space="preserve">mplementation approach where Suppliers must </w:t>
            </w:r>
            <w:r>
              <w:t xml:space="preserve">have </w:t>
            </w:r>
            <w:proofErr w:type="gramStart"/>
            <w:r w:rsidRPr="00FF7190">
              <w:t>migrated</w:t>
            </w:r>
            <w:proofErr w:type="gramEnd"/>
            <w:r w:rsidRPr="00FF7190">
              <w:t xml:space="preserve"> all applicable </w:t>
            </w:r>
            <w:r>
              <w:t>MS</w:t>
            </w:r>
            <w:r w:rsidRPr="00FF7190">
              <w:t>s by</w:t>
            </w:r>
            <w:r>
              <w:t xml:space="preserve"> 2 November 2017</w:t>
            </w:r>
            <w:r w:rsidRPr="00FF7190">
              <w:t>, subject to P272 Implementation Date being amended to align with this date?</w:t>
            </w:r>
          </w:p>
        </w:tc>
        <w:tc>
          <w:tcPr>
            <w:tcW w:w="1725" w:type="dxa"/>
            <w:tcBorders>
              <w:top w:val="single" w:sz="8" w:space="0" w:color="9A4D9E"/>
              <w:left w:val="single" w:sz="8" w:space="0" w:color="9A4D9E"/>
              <w:bottom w:val="single" w:sz="8" w:space="0" w:color="9A4D9E"/>
            </w:tcBorders>
          </w:tcPr>
          <w:p w:rsidR="00EF28BB" w:rsidRPr="004850FA" w:rsidRDefault="00EF28BB" w:rsidP="003C1BA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F28BB" w:rsidRPr="004B6745" w:rsidTr="003C1BA3">
        <w:trPr>
          <w:cantSplit/>
          <w:trHeight w:val="155"/>
        </w:trPr>
        <w:tc>
          <w:tcPr>
            <w:tcW w:w="8025" w:type="dxa"/>
            <w:gridSpan w:val="2"/>
            <w:tcBorders>
              <w:top w:val="single" w:sz="8" w:space="0" w:color="9A4D9E"/>
            </w:tcBorders>
          </w:tcPr>
          <w:p w:rsidR="00EF28BB" w:rsidRPr="004B6745" w:rsidRDefault="00EF28BB" w:rsidP="003C1BA3">
            <w:pPr>
              <w:keepNext/>
              <w:spacing w:after="40"/>
              <w:ind w:left="113" w:right="113"/>
              <w:rPr>
                <w:color w:val="008576"/>
              </w:rPr>
            </w:pPr>
            <w:r>
              <w:rPr>
                <w:color w:val="008576"/>
              </w:rPr>
              <w:t>Please provide your rationale.</w:t>
            </w:r>
          </w:p>
        </w:tc>
      </w:tr>
      <w:tr w:rsidR="00EF28BB" w:rsidRPr="004850FA" w:rsidTr="003C1BA3">
        <w:trPr>
          <w:trHeight w:val="152"/>
        </w:trPr>
        <w:tc>
          <w:tcPr>
            <w:tcW w:w="8025" w:type="dxa"/>
            <w:gridSpan w:val="2"/>
          </w:tcPr>
          <w:p w:rsidR="00EF28BB" w:rsidRPr="004850FA" w:rsidRDefault="00EF28BB" w:rsidP="003C1BA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F28BB" w:rsidRDefault="00EF28BB"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F28BB" w:rsidRPr="004B6745" w:rsidTr="003C1BA3">
        <w:trPr>
          <w:cantSplit/>
          <w:trHeight w:hRule="exact" w:val="397"/>
          <w:tblHeader/>
        </w:trPr>
        <w:tc>
          <w:tcPr>
            <w:tcW w:w="8025" w:type="dxa"/>
            <w:gridSpan w:val="2"/>
            <w:tcBorders>
              <w:bottom w:val="single" w:sz="8" w:space="0" w:color="9A4D9E"/>
            </w:tcBorders>
            <w:shd w:val="clear" w:color="auto" w:fill="9A4D9E"/>
            <w:vAlign w:val="center"/>
          </w:tcPr>
          <w:p w:rsidR="00EF28BB" w:rsidRPr="004B6745" w:rsidRDefault="00EF28BB" w:rsidP="003C1BA3">
            <w:pPr>
              <w:keepNext/>
              <w:spacing w:line="240" w:lineRule="auto"/>
              <w:ind w:left="113"/>
              <w:rPr>
                <w:b/>
                <w:color w:val="FFFFFF"/>
              </w:rPr>
            </w:pPr>
            <w:r>
              <w:rPr>
                <w:b/>
                <w:color w:val="FFFFFF"/>
              </w:rPr>
              <w:t>Question 8</w:t>
            </w:r>
          </w:p>
        </w:tc>
      </w:tr>
      <w:tr w:rsidR="00EF28BB" w:rsidRPr="004850FA" w:rsidTr="003C1BA3">
        <w:trPr>
          <w:cantSplit/>
          <w:trHeight w:val="160"/>
        </w:trPr>
        <w:tc>
          <w:tcPr>
            <w:tcW w:w="6300" w:type="dxa"/>
            <w:tcBorders>
              <w:top w:val="single" w:sz="8" w:space="0" w:color="9A4D9E"/>
              <w:bottom w:val="single" w:sz="8" w:space="0" w:color="9A4D9E"/>
              <w:right w:val="single" w:sz="8" w:space="0" w:color="9A4D9E"/>
            </w:tcBorders>
          </w:tcPr>
          <w:p w:rsidR="00EF28BB" w:rsidRPr="004850FA" w:rsidRDefault="00EF28BB" w:rsidP="00EF28BB">
            <w:pPr>
              <w:pStyle w:val="TableColumnHeading"/>
              <w:keepNext/>
              <w:keepLines/>
            </w:pPr>
            <w:proofErr w:type="gramStart"/>
            <w:r w:rsidRPr="00FF7190">
              <w:t>you</w:t>
            </w:r>
            <w:proofErr w:type="gramEnd"/>
            <w:r>
              <w:t xml:space="preserve"> believe that Suppliers should provide SMP information at a GSP Group level</w:t>
            </w:r>
            <w:r w:rsidRPr="00FF7190">
              <w:t>?</w:t>
            </w:r>
          </w:p>
        </w:tc>
        <w:tc>
          <w:tcPr>
            <w:tcW w:w="1725" w:type="dxa"/>
            <w:tcBorders>
              <w:top w:val="single" w:sz="8" w:space="0" w:color="9A4D9E"/>
              <w:left w:val="single" w:sz="8" w:space="0" w:color="9A4D9E"/>
              <w:bottom w:val="single" w:sz="8" w:space="0" w:color="9A4D9E"/>
            </w:tcBorders>
          </w:tcPr>
          <w:p w:rsidR="00EF28BB" w:rsidRPr="004850FA" w:rsidRDefault="00EF28BB" w:rsidP="003C1BA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F28BB" w:rsidRPr="004B6745" w:rsidTr="003C1BA3">
        <w:trPr>
          <w:cantSplit/>
          <w:trHeight w:val="155"/>
        </w:trPr>
        <w:tc>
          <w:tcPr>
            <w:tcW w:w="8025" w:type="dxa"/>
            <w:gridSpan w:val="2"/>
            <w:tcBorders>
              <w:top w:val="single" w:sz="8" w:space="0" w:color="9A4D9E"/>
            </w:tcBorders>
          </w:tcPr>
          <w:p w:rsidR="00EF28BB" w:rsidRPr="004B6745" w:rsidRDefault="00EF28BB" w:rsidP="003C1BA3">
            <w:pPr>
              <w:keepNext/>
              <w:spacing w:after="40"/>
              <w:ind w:left="113" w:right="113"/>
              <w:rPr>
                <w:color w:val="008576"/>
              </w:rPr>
            </w:pPr>
            <w:r>
              <w:rPr>
                <w:color w:val="008576"/>
              </w:rPr>
              <w:t>Please provide your rationale.</w:t>
            </w:r>
          </w:p>
        </w:tc>
      </w:tr>
      <w:tr w:rsidR="00EF28BB" w:rsidRPr="004850FA" w:rsidTr="003C1BA3">
        <w:trPr>
          <w:trHeight w:val="152"/>
        </w:trPr>
        <w:tc>
          <w:tcPr>
            <w:tcW w:w="8025" w:type="dxa"/>
            <w:gridSpan w:val="2"/>
          </w:tcPr>
          <w:p w:rsidR="00EF28BB" w:rsidRPr="004850FA" w:rsidRDefault="00EF28BB" w:rsidP="003C1BA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F28BB" w:rsidRDefault="00EF28BB"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EF28BB">
            <w:pPr>
              <w:keepNext/>
              <w:spacing w:line="240" w:lineRule="auto"/>
              <w:ind w:left="113"/>
              <w:rPr>
                <w:b/>
                <w:color w:val="FFFFFF"/>
              </w:rPr>
            </w:pPr>
            <w:r>
              <w:rPr>
                <w:b/>
                <w:color w:val="FFFFFF"/>
              </w:rPr>
              <w:t>Question</w:t>
            </w:r>
            <w:r w:rsidR="00EF28BB">
              <w:rPr>
                <w:b/>
                <w:color w:val="FFFFFF"/>
              </w:rPr>
              <w:t xml:space="preserve"> 9</w:t>
            </w:r>
            <w:bookmarkStart w:id="1" w:name="_GoBack"/>
            <w:bookmarkEnd w:id="1"/>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252CAE">
            <w:pPr>
              <w:keepNext/>
              <w:spacing w:after="40"/>
              <w:ind w:left="113" w:right="113"/>
            </w:pPr>
            <w:r w:rsidRPr="004850FA">
              <w:t>Do you have any further comments on P</w:t>
            </w:r>
            <w:r w:rsidR="00252CAE">
              <w:rPr>
                <w:color w:val="000000"/>
                <w:szCs w:val="20"/>
              </w:rPr>
              <w:t>322</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252CAE">
        <w:t>322</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252CAE">
        <w:rPr>
          <w:b/>
        </w:rPr>
        <w:t>Friday 5 June 2015</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252CAE">
        <w:t>322</w:t>
      </w:r>
      <w:r>
        <w:t xml:space="preserve">, it will draft the Assessment Report, and present it to the Panel at its meeting on </w:t>
      </w:r>
      <w:r w:rsidR="00252CAE">
        <w:t>11 June 2015</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CAE" w:rsidRDefault="00252CAE">
      <w:r>
        <w:separator/>
      </w:r>
    </w:p>
  </w:endnote>
  <w:endnote w:type="continuationSeparator" w:id="0">
    <w:p w:rsidR="00252CAE" w:rsidRDefault="00252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F28BB" w:rsidP="004C2248">
                                <w:pPr>
                                  <w:pStyle w:val="Footer"/>
                                  <w:spacing w:before="40"/>
                                </w:pPr>
                                <w:r>
                                  <w:fldChar w:fldCharType="begin"/>
                                </w:r>
                                <w:r>
                                  <w:instrText xml:space="preserve"> </w:instrText>
                                </w:r>
                                <w:r>
                                  <w:instrText xml:space="preserve">DOCPROPERTY  Subject  \* MERGEFORMAT </w:instrText>
                                </w:r>
                                <w:r>
                                  <w:fldChar w:fldCharType="separate"/>
                                </w:r>
                                <w:r w:rsidR="00252CAE">
                                  <w:t>P322</w:t>
                                </w:r>
                                <w:r>
                                  <w:fldChar w:fldCharType="end"/>
                                </w:r>
                                <w:r w:rsidR="00B62F07">
                                  <w:t xml:space="preserve"> </w:t>
                                </w:r>
                              </w:p>
                              <w:p w:rsidR="00B62F07" w:rsidRPr="005A342F" w:rsidRDefault="003F49B4" w:rsidP="004C2248">
                                <w:pPr>
                                  <w:pStyle w:val="Footer"/>
                                  <w:spacing w:before="40"/>
                                </w:pPr>
                                <w:fldSimple w:instr=" DOCPROPERTY  Title  \* MERGEFORMAT ">
                                  <w:r w:rsidR="00252CAE">
                                    <w:t>Assessment Procedure Consultation Questions</w:t>
                                  </w:r>
                                </w:fldSimple>
                              </w:p>
                            </w:tc>
                          </w:tr>
                          <w:tr w:rsidR="00B62F07">
                            <w:trPr>
                              <w:trHeight w:val="340"/>
                            </w:trPr>
                            <w:tc>
                              <w:tcPr>
                                <w:tcW w:w="2156" w:type="dxa"/>
                                <w:vAlign w:val="center"/>
                              </w:tcPr>
                              <w:p w:rsidR="00B62F07" w:rsidRPr="006C2760" w:rsidRDefault="003F49B4" w:rsidP="006C2760">
                                <w:pPr>
                                  <w:pStyle w:val="Footer"/>
                                </w:pPr>
                                <w:fldSimple w:instr=" DOCPROPERTY  Date  \* MERGEFORMAT ">
                                  <w:r w:rsidR="00252CAE">
                                    <w:t>22 May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52CAE">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F28BB">
                                  <w:rPr>
                                    <w:noProof/>
                                  </w:rPr>
                                  <w:t>2</w:t>
                                </w:r>
                                <w:r w:rsidRPr="006C2760">
                                  <w:fldChar w:fldCharType="end"/>
                                </w:r>
                                <w:r w:rsidRPr="006C2760">
                                  <w:t xml:space="preserve"> of </w:t>
                                </w:r>
                                <w:r w:rsidR="00EF28BB">
                                  <w:fldChar w:fldCharType="begin"/>
                                </w:r>
                                <w:r w:rsidR="00EF28BB">
                                  <w:instrText xml:space="preserve"> NUMPAGES </w:instrText>
                                </w:r>
                                <w:r w:rsidR="00EF28BB">
                                  <w:fldChar w:fldCharType="separate"/>
                                </w:r>
                                <w:r w:rsidR="00EF28BB">
                                  <w:rPr>
                                    <w:noProof/>
                                  </w:rPr>
                                  <w:t>4</w:t>
                                </w:r>
                                <w:r w:rsidR="00EF28BB">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52CAE">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F28BB" w:rsidP="004C2248">
                          <w:pPr>
                            <w:pStyle w:val="Footer"/>
                            <w:spacing w:before="40"/>
                          </w:pPr>
                          <w:r>
                            <w:fldChar w:fldCharType="begin"/>
                          </w:r>
                          <w:r>
                            <w:instrText xml:space="preserve"> </w:instrText>
                          </w:r>
                          <w:r>
                            <w:instrText xml:space="preserve">DOCPROPERTY  Subject  \* MERGEFORMAT </w:instrText>
                          </w:r>
                          <w:r>
                            <w:fldChar w:fldCharType="separate"/>
                          </w:r>
                          <w:r w:rsidR="00252CAE">
                            <w:t>P322</w:t>
                          </w:r>
                          <w:r>
                            <w:fldChar w:fldCharType="end"/>
                          </w:r>
                          <w:r w:rsidR="00B62F07">
                            <w:t xml:space="preserve"> </w:t>
                          </w:r>
                        </w:p>
                        <w:p w:rsidR="00B62F07" w:rsidRPr="005A342F" w:rsidRDefault="003F49B4" w:rsidP="004C2248">
                          <w:pPr>
                            <w:pStyle w:val="Footer"/>
                            <w:spacing w:before="40"/>
                          </w:pPr>
                          <w:fldSimple w:instr=" DOCPROPERTY  Title  \* MERGEFORMAT ">
                            <w:r w:rsidR="00252CAE">
                              <w:t>Assessment Procedure Consultation Questions</w:t>
                            </w:r>
                          </w:fldSimple>
                        </w:p>
                      </w:tc>
                    </w:tr>
                    <w:tr w:rsidR="00B62F07">
                      <w:trPr>
                        <w:trHeight w:val="340"/>
                      </w:trPr>
                      <w:tc>
                        <w:tcPr>
                          <w:tcW w:w="2156" w:type="dxa"/>
                          <w:vAlign w:val="center"/>
                        </w:tcPr>
                        <w:p w:rsidR="00B62F07" w:rsidRPr="006C2760" w:rsidRDefault="003F49B4" w:rsidP="006C2760">
                          <w:pPr>
                            <w:pStyle w:val="Footer"/>
                          </w:pPr>
                          <w:fldSimple w:instr=" DOCPROPERTY  Date  \* MERGEFORMAT ">
                            <w:r w:rsidR="00252CAE">
                              <w:t>22 May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52CAE">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F28BB">
                            <w:rPr>
                              <w:noProof/>
                            </w:rPr>
                            <w:t>2</w:t>
                          </w:r>
                          <w:r w:rsidRPr="006C2760">
                            <w:fldChar w:fldCharType="end"/>
                          </w:r>
                          <w:r w:rsidRPr="006C2760">
                            <w:t xml:space="preserve"> of </w:t>
                          </w:r>
                          <w:r w:rsidR="00EF28BB">
                            <w:fldChar w:fldCharType="begin"/>
                          </w:r>
                          <w:r w:rsidR="00EF28BB">
                            <w:instrText xml:space="preserve"> NUMPAGES </w:instrText>
                          </w:r>
                          <w:r w:rsidR="00EF28BB">
                            <w:fldChar w:fldCharType="separate"/>
                          </w:r>
                          <w:r w:rsidR="00EF28BB">
                            <w:rPr>
                              <w:noProof/>
                            </w:rPr>
                            <w:t>4</w:t>
                          </w:r>
                          <w:r w:rsidR="00EF28BB">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52CAE">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F49B4" w:rsidP="007E327F">
                                <w:pPr>
                                  <w:pStyle w:val="Footer"/>
                                  <w:spacing w:before="40"/>
                                </w:pPr>
                                <w:fldSimple w:instr=" DOCPROPERTY  Subject  \* MERGEFORMAT ">
                                  <w:r w:rsidR="00252CAE">
                                    <w:t>P322</w:t>
                                  </w:r>
                                </w:fldSimple>
                                <w:r w:rsidR="00CE1BAD">
                                  <w:t xml:space="preserve"> </w:t>
                                </w:r>
                              </w:p>
                              <w:p w:rsidR="002A0E87" w:rsidRPr="005A342F" w:rsidRDefault="003F49B4" w:rsidP="007E327F">
                                <w:pPr>
                                  <w:pStyle w:val="Footer"/>
                                  <w:spacing w:before="40"/>
                                </w:pPr>
                                <w:fldSimple w:instr=" DOCPROPERTY  Title  \* MERGEFORMAT ">
                                  <w:r w:rsidR="00252CAE">
                                    <w:t>Assessment Procedure Consultation Questions</w:t>
                                  </w:r>
                                </w:fldSimple>
                              </w:p>
                            </w:tc>
                          </w:tr>
                          <w:tr w:rsidR="002A0E87">
                            <w:trPr>
                              <w:trHeight w:val="340"/>
                            </w:trPr>
                            <w:tc>
                              <w:tcPr>
                                <w:tcW w:w="2156" w:type="dxa"/>
                                <w:vAlign w:val="center"/>
                              </w:tcPr>
                              <w:p w:rsidR="002A0E87" w:rsidRPr="006C2760" w:rsidRDefault="003F49B4" w:rsidP="006C2760">
                                <w:pPr>
                                  <w:pStyle w:val="Footer"/>
                                </w:pPr>
                                <w:fldSimple w:instr=" DOCPROPERTY  Date  \* MERGEFORMAT ">
                                  <w:r w:rsidR="00252CAE">
                                    <w:t>22 May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52CAE">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F28BB">
                                  <w:rPr>
                                    <w:noProof/>
                                  </w:rPr>
                                  <w:t>1</w:t>
                                </w:r>
                                <w:r w:rsidRPr="006C2760">
                                  <w:fldChar w:fldCharType="end"/>
                                </w:r>
                                <w:r w:rsidRPr="006C2760">
                                  <w:t xml:space="preserve"> of </w:t>
                                </w:r>
                                <w:r w:rsidR="00EF28BB">
                                  <w:fldChar w:fldCharType="begin"/>
                                </w:r>
                                <w:r w:rsidR="00EF28BB">
                                  <w:instrText xml:space="preserve"> NUMPAGES </w:instrText>
                                </w:r>
                                <w:r w:rsidR="00EF28BB">
                                  <w:fldChar w:fldCharType="separate"/>
                                </w:r>
                                <w:r w:rsidR="00EF28BB">
                                  <w:rPr>
                                    <w:noProof/>
                                  </w:rPr>
                                  <w:t>4</w:t>
                                </w:r>
                                <w:r w:rsidR="00EF28BB">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52CAE">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F49B4" w:rsidP="007E327F">
                          <w:pPr>
                            <w:pStyle w:val="Footer"/>
                            <w:spacing w:before="40"/>
                          </w:pPr>
                          <w:fldSimple w:instr=" DOCPROPERTY  Subject  \* MERGEFORMAT ">
                            <w:r w:rsidR="00252CAE">
                              <w:t>P322</w:t>
                            </w:r>
                          </w:fldSimple>
                          <w:r w:rsidR="00CE1BAD">
                            <w:t xml:space="preserve"> </w:t>
                          </w:r>
                        </w:p>
                        <w:p w:rsidR="002A0E87" w:rsidRPr="005A342F" w:rsidRDefault="003F49B4" w:rsidP="007E327F">
                          <w:pPr>
                            <w:pStyle w:val="Footer"/>
                            <w:spacing w:before="40"/>
                          </w:pPr>
                          <w:fldSimple w:instr=" DOCPROPERTY  Title  \* MERGEFORMAT ">
                            <w:r w:rsidR="00252CAE">
                              <w:t>Assessment Procedure Consultation Questions</w:t>
                            </w:r>
                          </w:fldSimple>
                        </w:p>
                      </w:tc>
                    </w:tr>
                    <w:tr w:rsidR="002A0E87">
                      <w:trPr>
                        <w:trHeight w:val="340"/>
                      </w:trPr>
                      <w:tc>
                        <w:tcPr>
                          <w:tcW w:w="2156" w:type="dxa"/>
                          <w:vAlign w:val="center"/>
                        </w:tcPr>
                        <w:p w:rsidR="002A0E87" w:rsidRPr="006C2760" w:rsidRDefault="003F49B4" w:rsidP="006C2760">
                          <w:pPr>
                            <w:pStyle w:val="Footer"/>
                          </w:pPr>
                          <w:fldSimple w:instr=" DOCPROPERTY  Date  \* MERGEFORMAT ">
                            <w:r w:rsidR="00252CAE">
                              <w:t>22 May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52CAE">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F28BB">
                            <w:rPr>
                              <w:noProof/>
                            </w:rPr>
                            <w:t>1</w:t>
                          </w:r>
                          <w:r w:rsidRPr="006C2760">
                            <w:fldChar w:fldCharType="end"/>
                          </w:r>
                          <w:r w:rsidRPr="006C2760">
                            <w:t xml:space="preserve"> of </w:t>
                          </w:r>
                          <w:r w:rsidR="00EF28BB">
                            <w:fldChar w:fldCharType="begin"/>
                          </w:r>
                          <w:r w:rsidR="00EF28BB">
                            <w:instrText xml:space="preserve"> NUMPAGES </w:instrText>
                          </w:r>
                          <w:r w:rsidR="00EF28BB">
                            <w:fldChar w:fldCharType="separate"/>
                          </w:r>
                          <w:r w:rsidR="00EF28BB">
                            <w:rPr>
                              <w:noProof/>
                            </w:rPr>
                            <w:t>4</w:t>
                          </w:r>
                          <w:r w:rsidR="00EF28BB">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52CAE">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CAE" w:rsidRDefault="00252CAE">
      <w:r>
        <w:separator/>
      </w:r>
    </w:p>
  </w:footnote>
  <w:footnote w:type="continuationSeparator" w:id="0">
    <w:p w:rsidR="00252CAE" w:rsidRDefault="00252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CAE"/>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2CAE"/>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8BB"/>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EF28BB"/>
    <w:pPr>
      <w:spacing w:before="60" w:after="60" w:line="240" w:lineRule="auto"/>
      <w:ind w:left="57"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EF28BB"/>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vX.X.dotx</Template>
  <TotalTime>14</TotalTime>
  <Pages>4</Pages>
  <Words>763</Words>
  <Characters>5585</Characters>
  <Application>Microsoft Office Word</Application>
  <DocSecurity>0</DocSecurity>
  <Lines>232</Lines>
  <Paragraphs>151</Paragraphs>
  <ScaleCrop>false</ScaleCrop>
  <HeadingPairs>
    <vt:vector size="2" baseType="variant">
      <vt:variant>
        <vt:lpstr>Title</vt:lpstr>
      </vt:variant>
      <vt:variant>
        <vt:i4>1</vt:i4>
      </vt:variant>
    </vt:vector>
  </HeadingPairs>
  <TitlesOfParts>
    <vt:vector size="1" baseType="lpstr">
      <vt:lpstr>P322 Assessment Procedure Consultation Questions</vt:lpstr>
    </vt:vector>
  </TitlesOfParts>
  <Company/>
  <LinksUpToDate>false</LinksUpToDate>
  <CharactersWithSpaces>6197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P322 Assessment Procedure Consultation Questions</dc:title>
  <dc:subject>P322 Assessment Procedure Consultation Questions</dc:subject>
  <dc:creator>Simon Fox</dc:creator>
  <cp:keywords>P322 Assessment Procedure Consultation Questions</cp:keywords>
  <cp:lastModifiedBy>Simon Fox</cp:lastModifiedBy>
  <cp:revision>2</cp:revision>
  <cp:lastPrinted>2008-12-17T17:35:00Z</cp:lastPrinted>
  <dcterms:created xsi:type="dcterms:W3CDTF">2015-05-22T15:04:00Z</dcterms:created>
  <dcterms:modified xsi:type="dcterms:W3CDTF">2015-05-22T16:43:00Z</dcterms:modified>
  <cp:category>P322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P322</vt:lpwstr>
  </property>
  <property fmtid="{D5CDD505-2E9C-101B-9397-08002B2CF9AE}" pid="4" name="Date">
    <vt:lpwstr>22 May 2015</vt:lpwstr>
  </property>
  <property fmtid="{D5CDD505-2E9C-101B-9397-08002B2CF9AE}" pid="5" name="Version">
    <vt:lpwstr>1.0</vt:lpwstr>
  </property>
</Properties>
</file>